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44" w:rsidRDefault="000F7344" w:rsidP="000F7344">
      <w:pPr>
        <w:pStyle w:val="Standard"/>
        <w:spacing w:line="360" w:lineRule="auto"/>
        <w:jc w:val="center"/>
        <w:rPr>
          <w:rFonts w:ascii="Trebuchet MS" w:hAnsi="Trebuchet MS"/>
          <w:b/>
          <w:bCs/>
          <w:i/>
          <w:iCs/>
          <w:color w:val="4B1F6F"/>
          <w:sz w:val="60"/>
          <w:szCs w:val="60"/>
        </w:rPr>
      </w:pPr>
      <w:r>
        <w:rPr>
          <w:rFonts w:ascii="Trebuchet MS" w:hAnsi="Trebuchet MS"/>
          <w:b/>
          <w:bCs/>
          <w:i/>
          <w:iCs/>
          <w:color w:val="4B1F6F"/>
          <w:sz w:val="60"/>
          <w:szCs w:val="60"/>
        </w:rPr>
        <w:t>Fiche de poste bénévole</w:t>
      </w:r>
    </w:p>
    <w:p w:rsidR="00C07E24" w:rsidRDefault="000F7344" w:rsidP="000F7344">
      <w:r>
        <w:t>Les bénévoles sont accueillis en amont du concert pour partager l'apéro repas avec les artistes et l'équipe de la MJC</w:t>
      </w:r>
    </w:p>
    <w:p w:rsidR="000F7344" w:rsidRDefault="000F7344" w:rsidP="000F7344"/>
    <w:tbl>
      <w:tblPr>
        <w:tblW w:w="8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4"/>
        <w:gridCol w:w="2311"/>
        <w:gridCol w:w="1667"/>
        <w:gridCol w:w="2884"/>
      </w:tblGrid>
      <w:tr w:rsidR="000F7344" w:rsidRPr="00464481" w:rsidTr="008319B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4-SemiBold" w:hAnsi="AdelleSansW04-SemiBold"/>
                <w:sz w:val="16"/>
                <w:szCs w:val="16"/>
              </w:rPr>
            </w:pPr>
            <w:r w:rsidRPr="00464481">
              <w:rPr>
                <w:rFonts w:ascii="AdelleSansW04-SemiBold" w:hAnsi="AdelleSansW04-SemiBold"/>
                <w:sz w:val="16"/>
                <w:szCs w:val="16"/>
              </w:rPr>
              <w:t>Poste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4-SemiBold" w:hAnsi="AdelleSansW04-SemiBold"/>
                <w:sz w:val="16"/>
                <w:szCs w:val="16"/>
              </w:rPr>
            </w:pPr>
            <w:r w:rsidRPr="00464481">
              <w:rPr>
                <w:rFonts w:ascii="AdelleSansW04-SemiBold" w:hAnsi="AdelleSansW04-SemiBold"/>
                <w:sz w:val="16"/>
                <w:szCs w:val="16"/>
              </w:rPr>
              <w:t>Missions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4-SemiBold" w:hAnsi="AdelleSansW04-SemiBold"/>
                <w:sz w:val="16"/>
                <w:szCs w:val="16"/>
              </w:rPr>
            </w:pPr>
            <w:r w:rsidRPr="00464481">
              <w:rPr>
                <w:rFonts w:ascii="AdelleSansW04-SemiBold" w:hAnsi="AdelleSansW04-SemiBold"/>
                <w:sz w:val="16"/>
                <w:szCs w:val="16"/>
              </w:rPr>
              <w:t>Horaires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4-SemiBold" w:hAnsi="AdelleSansW04-SemiBold"/>
                <w:sz w:val="16"/>
                <w:szCs w:val="16"/>
              </w:rPr>
            </w:pPr>
            <w:r w:rsidRPr="00464481">
              <w:rPr>
                <w:rFonts w:ascii="AdelleSansW04-SemiBold" w:hAnsi="AdelleSansW04-SemiBold"/>
                <w:sz w:val="16"/>
                <w:szCs w:val="16"/>
              </w:rPr>
              <w:t>Descriptifs</w:t>
            </w:r>
          </w:p>
        </w:tc>
      </w:tr>
      <w:tr w:rsidR="000F7344" w:rsidRPr="00464481" w:rsidTr="008319B1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b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b/>
                <w:sz w:val="16"/>
                <w:szCs w:val="16"/>
              </w:rPr>
              <w:t>Accueil public</w:t>
            </w: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 xml:space="preserve"> Accueillir / informer</w:t>
            </w:r>
          </w:p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le public à l'entrée</w:t>
            </w: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 xml:space="preserve">Arrivée 30 min avant ouverture des portes </w:t>
            </w:r>
          </w:p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Départ 30 minutes après le début du concert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Standard"/>
              <w:spacing w:line="360" w:lineRule="auto"/>
              <w:jc w:val="both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 xml:space="preserve">Accueillir le public et  répondre à leurs questions : entrée de la salle de concerts, où se trouve le bar, fonctionnement des </w:t>
            </w:r>
            <w:proofErr w:type="spellStart"/>
            <w:r w:rsidRPr="00464481">
              <w:rPr>
                <w:rFonts w:ascii="AdelleSansW01-Thin" w:hAnsi="AdelleSansW01-Thin"/>
                <w:sz w:val="16"/>
                <w:szCs w:val="16"/>
              </w:rPr>
              <w:t>écocups</w:t>
            </w:r>
            <w:proofErr w:type="spellEnd"/>
            <w:r w:rsidRPr="00464481">
              <w:rPr>
                <w:rFonts w:ascii="AdelleSansW01-Thin" w:hAnsi="AdelleSansW01-Thin"/>
                <w:sz w:val="16"/>
                <w:szCs w:val="16"/>
              </w:rPr>
              <w:t>...</w:t>
            </w:r>
          </w:p>
        </w:tc>
      </w:tr>
      <w:tr w:rsidR="000F7344" w:rsidRPr="00464481" w:rsidTr="008319B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b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b/>
                <w:sz w:val="16"/>
                <w:szCs w:val="16"/>
              </w:rPr>
              <w:t>Billetterie</w:t>
            </w: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Vendre les billets</w:t>
            </w:r>
          </w:p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Invitations</w:t>
            </w:r>
          </w:p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Tampons</w:t>
            </w: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Ouverture 30 min à 1h avant le concert</w:t>
            </w:r>
          </w:p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Fermeture pendant le concert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Standard"/>
              <w:spacing w:line="360" w:lineRule="auto"/>
              <w:jc w:val="both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Vendre les places restantes, distribuer les invitations et tamponner les publics.</w:t>
            </w:r>
          </w:p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</w:p>
        </w:tc>
      </w:tr>
      <w:tr w:rsidR="000F7344" w:rsidRPr="00464481" w:rsidTr="008319B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b/>
                <w:sz w:val="16"/>
                <w:szCs w:val="16"/>
              </w:rPr>
            </w:pPr>
            <w:proofErr w:type="spellStart"/>
            <w:r w:rsidRPr="00464481">
              <w:rPr>
                <w:rFonts w:ascii="AdelleSansW01-Thin" w:hAnsi="AdelleSansW01-Thin"/>
                <w:b/>
                <w:sz w:val="16"/>
                <w:szCs w:val="16"/>
              </w:rPr>
              <w:t>Scratchage</w:t>
            </w:r>
            <w:proofErr w:type="spellEnd"/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Contrôler les entrées et déchirer les billets</w:t>
            </w: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Arrivée avant concert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Standard"/>
              <w:spacing w:line="360" w:lineRule="auto"/>
              <w:jc w:val="both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Contrôler les marquages tampons à l'aide d'une lampe UV, déchirer les contremarques des billets.</w:t>
            </w:r>
          </w:p>
        </w:tc>
      </w:tr>
      <w:tr w:rsidR="000F7344" w:rsidRPr="00464481" w:rsidTr="008319B1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b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b/>
                <w:sz w:val="16"/>
                <w:szCs w:val="16"/>
              </w:rPr>
              <w:t>Bar</w:t>
            </w: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 xml:space="preserve">Servir les boissons / gérer la caisse / gérer des </w:t>
            </w:r>
            <w:proofErr w:type="spellStart"/>
            <w:r w:rsidRPr="00464481">
              <w:rPr>
                <w:rFonts w:ascii="AdelleSansW01-Thin" w:hAnsi="AdelleSansW01-Thin"/>
                <w:sz w:val="16"/>
                <w:szCs w:val="16"/>
              </w:rPr>
              <w:t>Ecocups</w:t>
            </w:r>
            <w:proofErr w:type="spellEnd"/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Ouverture 30 min avant concert</w:t>
            </w:r>
          </w:p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Fermeture 30 min après concert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Standard"/>
              <w:spacing w:line="360" w:lineRule="auto"/>
              <w:jc w:val="both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 xml:space="preserve">Servir les boissons, gérer la caisse et les </w:t>
            </w:r>
            <w:proofErr w:type="spellStart"/>
            <w:r w:rsidRPr="00464481">
              <w:rPr>
                <w:rFonts w:ascii="AdelleSansW01-Thin" w:hAnsi="AdelleSansW01-Thin"/>
                <w:sz w:val="16"/>
                <w:szCs w:val="16"/>
              </w:rPr>
              <w:t>écocups</w:t>
            </w:r>
            <w:proofErr w:type="spellEnd"/>
            <w:r w:rsidRPr="00464481">
              <w:rPr>
                <w:rFonts w:ascii="AdelleSansW01-Thin" w:hAnsi="AdelleSansW01-Thin"/>
                <w:sz w:val="16"/>
                <w:szCs w:val="16"/>
              </w:rPr>
              <w:t xml:space="preserve"> (verres réutilisables, caution de 1€), récupérer les </w:t>
            </w:r>
            <w:proofErr w:type="spellStart"/>
            <w:r w:rsidRPr="00464481">
              <w:rPr>
                <w:rFonts w:ascii="AdelleSansW01-Thin" w:hAnsi="AdelleSansW01-Thin"/>
                <w:sz w:val="16"/>
                <w:szCs w:val="16"/>
              </w:rPr>
              <w:t>écocups</w:t>
            </w:r>
            <w:proofErr w:type="spellEnd"/>
            <w:r w:rsidRPr="00464481">
              <w:rPr>
                <w:rFonts w:ascii="AdelleSansW01-Thin" w:hAnsi="AdelleSansW01-Thin"/>
                <w:sz w:val="16"/>
                <w:szCs w:val="16"/>
              </w:rPr>
              <w:t xml:space="preserve"> et rendre la caution.</w:t>
            </w:r>
          </w:p>
        </w:tc>
      </w:tr>
      <w:tr w:rsidR="000F7344" w:rsidRPr="00464481" w:rsidTr="008319B1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b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b/>
                <w:sz w:val="16"/>
                <w:szCs w:val="16"/>
              </w:rPr>
              <w:t>Technique</w:t>
            </w: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Installation / Désinstallation scène</w:t>
            </w: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Arrivée dans l'après-midi (voir selon besoin régisseur)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Aider le ou les techniciens à la mise en place technique en amont et après le  concert</w:t>
            </w:r>
          </w:p>
        </w:tc>
      </w:tr>
      <w:tr w:rsidR="000F7344" w:rsidRPr="00464481" w:rsidTr="008319B1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b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b/>
                <w:sz w:val="16"/>
                <w:szCs w:val="16"/>
              </w:rPr>
              <w:t>Cuisine</w:t>
            </w: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Cuisine / Catering</w:t>
            </w: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TableContents"/>
              <w:jc w:val="center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Arrivée dans l'après-midi (selon besoins)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344" w:rsidRPr="00464481" w:rsidRDefault="000F7344" w:rsidP="008319B1">
            <w:pPr>
              <w:pStyle w:val="Standard"/>
              <w:spacing w:line="360" w:lineRule="auto"/>
              <w:jc w:val="both"/>
              <w:rPr>
                <w:rFonts w:ascii="AdelleSansW01-Thin" w:hAnsi="AdelleSansW01-Thin"/>
                <w:sz w:val="16"/>
                <w:szCs w:val="16"/>
              </w:rPr>
            </w:pPr>
            <w:r w:rsidRPr="00464481">
              <w:rPr>
                <w:rFonts w:ascii="AdelleSansW01-Thin" w:hAnsi="AdelleSansW01-Thin"/>
                <w:sz w:val="16"/>
                <w:szCs w:val="16"/>
              </w:rPr>
              <w:t>Sur le lieu du concert, aide à la préparation des repas et à la mise en place du catering. Service si besoin.</w:t>
            </w:r>
          </w:p>
        </w:tc>
        <w:bookmarkStart w:id="0" w:name="_GoBack"/>
        <w:bookmarkEnd w:id="0"/>
      </w:tr>
    </w:tbl>
    <w:p w:rsidR="000F7344" w:rsidRDefault="000F7344" w:rsidP="000F7344"/>
    <w:sectPr w:rsidR="000F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elleSansW04-SemiBold">
    <w:panose1 w:val="02000503000000020004"/>
    <w:charset w:val="00"/>
    <w:family w:val="auto"/>
    <w:pitch w:val="variable"/>
    <w:sig w:usb0="0000000F" w:usb1="00000000" w:usb2="00000000" w:usb3="00000000" w:csb0="00000093" w:csb1="00000000"/>
  </w:font>
  <w:font w:name="AdelleSansW01-Thin">
    <w:panose1 w:val="02000503000000020004"/>
    <w:charset w:val="00"/>
    <w:family w:val="auto"/>
    <w:pitch w:val="variable"/>
    <w:sig w:usb0="A000002F" w:usb1="0000004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8"/>
    <w:rsid w:val="000F7344"/>
    <w:rsid w:val="005A68C8"/>
    <w:rsid w:val="005D68C0"/>
    <w:rsid w:val="007B7AC1"/>
    <w:rsid w:val="00AA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0A20"/>
  <w15:chartTrackingRefBased/>
  <w15:docId w15:val="{B4A77A31-4B99-49F7-ACC1-8B3258E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3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F73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F734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Musiques_actuelles</dc:creator>
  <cp:keywords/>
  <dc:description/>
  <cp:lastModifiedBy>Musiques_actuelles</cp:lastModifiedBy>
  <cp:revision>2</cp:revision>
  <dcterms:created xsi:type="dcterms:W3CDTF">2023-07-21T13:17:00Z</dcterms:created>
  <dcterms:modified xsi:type="dcterms:W3CDTF">2023-07-21T14:34:00Z</dcterms:modified>
</cp:coreProperties>
</file>